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F7" w:rsidRDefault="001854F7">
      <w:pPr>
        <w:pStyle w:val="a3"/>
        <w:ind w:left="0"/>
        <w:rPr>
          <w:sz w:val="20"/>
        </w:rPr>
      </w:pPr>
    </w:p>
    <w:p w:rsidR="001854F7" w:rsidRDefault="001854F7">
      <w:pPr>
        <w:pStyle w:val="a3"/>
        <w:spacing w:before="6"/>
        <w:ind w:left="0"/>
      </w:pPr>
    </w:p>
    <w:p w:rsidR="001854F7" w:rsidRDefault="001854F7">
      <w:pPr>
        <w:pStyle w:val="1"/>
        <w:spacing w:before="90"/>
        <w:ind w:right="2433"/>
        <w:jc w:val="center"/>
      </w:pPr>
      <w:r>
        <w:t>Аннотация к предмету «Литература»</w:t>
      </w:r>
    </w:p>
    <w:p w:rsidR="001854F7" w:rsidRDefault="001854F7">
      <w:pPr>
        <w:pStyle w:val="a3"/>
        <w:spacing w:before="10"/>
        <w:ind w:left="0"/>
        <w:rPr>
          <w:b/>
          <w:sz w:val="20"/>
        </w:rPr>
      </w:pPr>
    </w:p>
    <w:p w:rsidR="001854F7" w:rsidRDefault="001854F7">
      <w:pPr>
        <w:pStyle w:val="a3"/>
        <w:ind w:left="924"/>
      </w:pPr>
      <w:r>
        <w:t>Рабочая программа по предмету  «Литература» составлена на основе</w:t>
      </w:r>
    </w:p>
    <w:p w:rsidR="001854F7" w:rsidRPr="00FE74E3" w:rsidRDefault="001854F7">
      <w:pPr>
        <w:pStyle w:val="a3"/>
        <w:ind w:right="65" w:firstLine="708"/>
      </w:pPr>
      <w:r w:rsidRPr="00FE74E3">
        <w:t>- Федерального государственного образовательного стандарта основного общего образования, утверждённого приказом Министерства образования и науки РФ от 17.12.2010 г. N 1897;</w:t>
      </w:r>
    </w:p>
    <w:p w:rsidR="001854F7" w:rsidRPr="00FE74E3" w:rsidRDefault="001854F7">
      <w:pPr>
        <w:pStyle w:val="a3"/>
        <w:ind w:left="924"/>
      </w:pPr>
      <w:r w:rsidRPr="00FE74E3">
        <w:rPr>
          <w:b/>
        </w:rPr>
        <w:t xml:space="preserve">- </w:t>
      </w:r>
      <w:r w:rsidRPr="00FE74E3">
        <w:t>примерной программы по литературе, соответствующей ФГОС;</w:t>
      </w:r>
    </w:p>
    <w:p w:rsidR="001854F7" w:rsidRDefault="001854F7">
      <w:pPr>
        <w:pStyle w:val="a3"/>
        <w:ind w:firstLine="708"/>
      </w:pPr>
      <w:r>
        <w:rPr>
          <w:w w:val="110"/>
        </w:rPr>
        <w:t xml:space="preserve">- </w:t>
      </w:r>
      <w:r>
        <w:rPr>
          <w:spacing w:val="-4"/>
          <w:w w:val="110"/>
        </w:rPr>
        <w:t xml:space="preserve">авторской </w:t>
      </w:r>
      <w:r>
        <w:rPr>
          <w:w w:val="110"/>
        </w:rPr>
        <w:t xml:space="preserve">Программы курса «Литература». 5-9 классы </w:t>
      </w:r>
      <w:r>
        <w:rPr>
          <w:spacing w:val="-4"/>
          <w:w w:val="110"/>
        </w:rPr>
        <w:t xml:space="preserve">/авт.-сост. </w:t>
      </w:r>
      <w:r>
        <w:rPr>
          <w:spacing w:val="-9"/>
          <w:w w:val="110"/>
        </w:rPr>
        <w:t xml:space="preserve">Г.С. </w:t>
      </w:r>
      <w:proofErr w:type="spellStart"/>
      <w:r>
        <w:rPr>
          <w:w w:val="110"/>
        </w:rPr>
        <w:t>Меркин</w:t>
      </w:r>
      <w:proofErr w:type="spellEnd"/>
      <w:r>
        <w:rPr>
          <w:w w:val="110"/>
        </w:rPr>
        <w:t xml:space="preserve">, С.А. Зинин. – 2-е изд. – М.: ООО </w:t>
      </w:r>
      <w:r>
        <w:rPr>
          <w:spacing w:val="-3"/>
          <w:w w:val="110"/>
        </w:rPr>
        <w:t xml:space="preserve">«Русское </w:t>
      </w:r>
      <w:r>
        <w:rPr>
          <w:w w:val="110"/>
        </w:rPr>
        <w:t>слово - учебник», 2013. (</w:t>
      </w:r>
      <w:proofErr w:type="spellStart"/>
      <w:r>
        <w:rPr>
          <w:w w:val="110"/>
        </w:rPr>
        <w:t>ФГОС</w:t>
      </w:r>
      <w:proofErr w:type="gramStart"/>
      <w:r>
        <w:rPr>
          <w:w w:val="110"/>
        </w:rPr>
        <w:t>.И</w:t>
      </w:r>
      <w:proofErr w:type="gramEnd"/>
      <w:r>
        <w:rPr>
          <w:w w:val="110"/>
        </w:rPr>
        <w:t>нновационная</w:t>
      </w:r>
      <w:proofErr w:type="spellEnd"/>
      <w:r>
        <w:rPr>
          <w:w w:val="110"/>
        </w:rPr>
        <w:t xml:space="preserve"> </w:t>
      </w:r>
      <w:r>
        <w:rPr>
          <w:spacing w:val="-3"/>
          <w:w w:val="110"/>
        </w:rPr>
        <w:t>школа).</w:t>
      </w:r>
    </w:p>
    <w:p w:rsidR="001854F7" w:rsidRDefault="001854F7">
      <w:pPr>
        <w:pStyle w:val="a3"/>
        <w:ind w:left="0"/>
      </w:pPr>
    </w:p>
    <w:p w:rsidR="001854F7" w:rsidRDefault="001854F7">
      <w:pPr>
        <w:pStyle w:val="1"/>
        <w:ind w:right="2093"/>
        <w:jc w:val="center"/>
      </w:pPr>
      <w:r>
        <w:t>ОБЩАЯ ХАРАКТЕРИСТИКА УЧЕБНОГО ПРЕДМЕТА «ЛИТЕРАТУРА»</w:t>
      </w:r>
    </w:p>
    <w:p w:rsidR="001854F7" w:rsidRDefault="001854F7">
      <w:pPr>
        <w:pStyle w:val="a3"/>
        <w:spacing w:before="200"/>
        <w:ind w:right="440" w:firstLine="708"/>
      </w:pPr>
      <w:r>
        <w:t>Литература как искусство словесного образа — особый способ познания жизни</w:t>
      </w:r>
      <w:r>
        <w:rPr>
          <w:i/>
        </w:rPr>
        <w:t xml:space="preserve">, </w:t>
      </w:r>
      <w:r>
        <w:t>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</w:t>
      </w:r>
    </w:p>
    <w:p w:rsidR="001854F7" w:rsidRDefault="001854F7">
      <w:pPr>
        <w:pStyle w:val="a3"/>
        <w:ind w:right="134" w:firstLine="708"/>
      </w:pPr>
      <w:r>
        <w:t>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1854F7" w:rsidRDefault="001854F7">
      <w:pPr>
        <w:pStyle w:val="a3"/>
        <w:ind w:right="65" w:firstLine="708"/>
      </w:pPr>
      <w:r>
        <w:t>В свете обновления содержания российского образования предмет «Литература» получает особый статус,</w:t>
      </w:r>
      <w:r>
        <w:rPr>
          <w:spacing w:val="-4"/>
        </w:rPr>
        <w:t xml:space="preserve"> поскольку, </w:t>
      </w:r>
      <w:r>
        <w:rPr>
          <w:spacing w:val="-3"/>
        </w:rPr>
        <w:t xml:space="preserve">находясь </w:t>
      </w:r>
      <w:r>
        <w:t xml:space="preserve">в неразрывной связи с предметом «Русский язык», способствует пониманию эстетической функции слова, овладению учащимися стилистически окрашенной </w:t>
      </w:r>
      <w:r>
        <w:rPr>
          <w:spacing w:val="-3"/>
        </w:rPr>
        <w:t xml:space="preserve">русской </w:t>
      </w:r>
      <w:r>
        <w:t>речью.</w:t>
      </w:r>
    </w:p>
    <w:p w:rsidR="001854F7" w:rsidRDefault="001854F7">
      <w:pPr>
        <w:pStyle w:val="a3"/>
        <w:ind w:right="115" w:firstLine="320"/>
        <w:jc w:val="both"/>
      </w:pPr>
      <w:r>
        <w:t xml:space="preserve">Для процесса обучения в 5 классе «программной», скрепляющей идеей стала мысль о книге, о ее роли в творчестве писателя, в жизни человека, в </w:t>
      </w:r>
      <w:r>
        <w:rPr>
          <w:spacing w:val="-3"/>
        </w:rPr>
        <w:t xml:space="preserve">русской </w:t>
      </w:r>
      <w:r>
        <w:rPr>
          <w:spacing w:val="-4"/>
        </w:rPr>
        <w:t xml:space="preserve">культуре </w:t>
      </w:r>
      <w:r>
        <w:t xml:space="preserve">и в </w:t>
      </w:r>
      <w:r>
        <w:rPr>
          <w:spacing w:val="-4"/>
        </w:rPr>
        <w:t xml:space="preserve">судьбе </w:t>
      </w:r>
      <w:r>
        <w:t xml:space="preserve">страны. Понимая </w:t>
      </w:r>
      <w:r>
        <w:rPr>
          <w:spacing w:val="-3"/>
        </w:rPr>
        <w:t xml:space="preserve">необходимость </w:t>
      </w:r>
      <w:r>
        <w:t xml:space="preserve">приобщения </w:t>
      </w:r>
      <w:r>
        <w:rPr>
          <w:spacing w:val="-4"/>
        </w:rPr>
        <w:t xml:space="preserve">школьников </w:t>
      </w:r>
      <w:r>
        <w:t xml:space="preserve">к чтению и к книге, авторы учебника  сочли возможным показать, </w:t>
      </w:r>
      <w:r>
        <w:rPr>
          <w:spacing w:val="-3"/>
        </w:rPr>
        <w:t xml:space="preserve">какую </w:t>
      </w:r>
      <w:r>
        <w:t xml:space="preserve">роль </w:t>
      </w:r>
      <w:proofErr w:type="gramStart"/>
      <w:r>
        <w:t xml:space="preserve">сыграла книга в духовных и </w:t>
      </w:r>
      <w:r>
        <w:rPr>
          <w:spacing w:val="-3"/>
        </w:rPr>
        <w:t xml:space="preserve">художественных </w:t>
      </w:r>
      <w:r>
        <w:t>исканиях выдающихся писателей и чем питался</w:t>
      </w:r>
      <w:proofErr w:type="gramEnd"/>
      <w:r>
        <w:t xml:space="preserve"> их интерес к чтению и к</w:t>
      </w:r>
      <w:r>
        <w:rPr>
          <w:spacing w:val="1"/>
        </w:rPr>
        <w:t xml:space="preserve"> </w:t>
      </w:r>
      <w:r>
        <w:t>книге.</w:t>
      </w:r>
    </w:p>
    <w:p w:rsidR="001854F7" w:rsidRDefault="001854F7">
      <w:pPr>
        <w:pStyle w:val="a3"/>
        <w:ind w:right="130" w:firstLine="320"/>
        <w:jc w:val="both"/>
      </w:pPr>
      <w:r>
        <w:t>В 6 классе в основе формирования представлений о литературе как искусстве слова находятся сложные отношения авторов к своим героям и к созданным произведениям в целом.</w:t>
      </w:r>
    </w:p>
    <w:p w:rsidR="001854F7" w:rsidRDefault="001854F7">
      <w:pPr>
        <w:pStyle w:val="a3"/>
        <w:ind w:left="535"/>
        <w:jc w:val="both"/>
      </w:pPr>
      <w:r>
        <w:t>Для 7 класса доминантным должно стать понимание творчества и творческого процесса, проникновение в лабораторию писателя.</w:t>
      </w:r>
    </w:p>
    <w:p w:rsidR="001854F7" w:rsidRDefault="001854F7">
      <w:pPr>
        <w:pStyle w:val="a3"/>
        <w:ind w:right="125" w:firstLine="320"/>
        <w:jc w:val="both"/>
      </w:pPr>
      <w:r>
        <w:t xml:space="preserve">Восьмиклассники постигают явления, связанные не </w:t>
      </w:r>
      <w:r>
        <w:rPr>
          <w:spacing w:val="-3"/>
        </w:rPr>
        <w:t xml:space="preserve">только </w:t>
      </w:r>
      <w:r>
        <w:t xml:space="preserve">с многогранными литературными событиями, но и со своеобразием отдельных исторических процессов, изображенных писателем. Здесь впервые </w:t>
      </w:r>
      <w:r>
        <w:rPr>
          <w:spacing w:val="-3"/>
        </w:rPr>
        <w:t xml:space="preserve">происходит </w:t>
      </w:r>
      <w:r>
        <w:t xml:space="preserve">естественная внутренняя актуализация </w:t>
      </w:r>
      <w:proofErr w:type="spellStart"/>
      <w:proofErr w:type="gramStart"/>
      <w:r>
        <w:rPr>
          <w:spacing w:val="-3"/>
        </w:rPr>
        <w:t>историко</w:t>
      </w:r>
      <w:proofErr w:type="spellEnd"/>
      <w:r>
        <w:rPr>
          <w:spacing w:val="-3"/>
        </w:rPr>
        <w:t xml:space="preserve">- </w:t>
      </w:r>
      <w:r>
        <w:t>литературных</w:t>
      </w:r>
      <w:proofErr w:type="gramEnd"/>
      <w:r>
        <w:t xml:space="preserve"> связей.</w:t>
      </w:r>
    </w:p>
    <w:p w:rsidR="001854F7" w:rsidRDefault="001854F7">
      <w:pPr>
        <w:pStyle w:val="a3"/>
        <w:ind w:right="125" w:firstLine="320"/>
        <w:jc w:val="both"/>
      </w:pPr>
      <w:r>
        <w:t>В центре курса 9 класса — подведение итогов работы по литературе в 5—8 классах и усвоение основ историко-литературного процесса в русской культуре. В 9 классе введены разделы, включающие произведения от древнерусской литературы до второй половины XX века. Курс</w:t>
      </w:r>
    </w:p>
    <w:p w:rsidR="001854F7" w:rsidRDefault="001854F7">
      <w:pPr>
        <w:jc w:val="both"/>
        <w:sectPr w:rsidR="001854F7">
          <w:type w:val="continuous"/>
          <w:pgSz w:w="16840" w:h="11900" w:orient="landscape"/>
          <w:pgMar w:top="1100" w:right="1020" w:bottom="280" w:left="920" w:header="720" w:footer="720" w:gutter="0"/>
          <w:cols w:space="720"/>
        </w:sectPr>
      </w:pPr>
    </w:p>
    <w:p w:rsidR="001854F7" w:rsidRDefault="001854F7">
      <w:pPr>
        <w:pStyle w:val="a3"/>
        <w:ind w:left="0"/>
        <w:rPr>
          <w:sz w:val="20"/>
        </w:rPr>
      </w:pPr>
    </w:p>
    <w:p w:rsidR="001854F7" w:rsidRDefault="001854F7">
      <w:pPr>
        <w:pStyle w:val="a3"/>
        <w:spacing w:before="6"/>
        <w:ind w:left="0"/>
      </w:pPr>
    </w:p>
    <w:p w:rsidR="001854F7" w:rsidRDefault="001854F7">
      <w:pPr>
        <w:pStyle w:val="a3"/>
        <w:spacing w:before="90"/>
      </w:pPr>
      <w:proofErr w:type="gramStart"/>
      <w:r>
        <w:t>близок</w:t>
      </w:r>
      <w:proofErr w:type="gramEnd"/>
      <w:r>
        <w:t xml:space="preserve"> к традиционной линейной историко-литературной канве с расширенным изучением литературы первой половины XIX века и общей характеристикой литературного процесса последующих эпох.</w:t>
      </w:r>
    </w:p>
    <w:p w:rsidR="001854F7" w:rsidRDefault="001854F7">
      <w:pPr>
        <w:pStyle w:val="1"/>
        <w:ind w:left="2527" w:right="2490"/>
        <w:jc w:val="center"/>
      </w:pPr>
      <w:r>
        <w:t>ОПИСАНИЕ МЕСТА УЧЕБНОГО КУРСА «ЛИТЕРАТУРА» В УЧЕБНОМ ПЛАНЕ</w:t>
      </w:r>
    </w:p>
    <w:p w:rsidR="0083488D" w:rsidRPr="000058A8" w:rsidRDefault="0083488D" w:rsidP="0083488D">
      <w:pPr>
        <w:spacing w:before="40" w:line="276" w:lineRule="auto"/>
        <w:ind w:left="215" w:right="51"/>
      </w:pPr>
      <w:r w:rsidRPr="000058A8">
        <w:t>В учебном плане МОУ «Казинская СОШ» Валуйского района Белгородской области на изучение предмета отводится 442</w:t>
      </w:r>
      <w:r w:rsidR="00733AB7">
        <w:t xml:space="preserve"> часа</w:t>
      </w:r>
      <w:r w:rsidRPr="000058A8">
        <w:t>, в том числе: в 5 классе – 102 ч., в 6 классе – 102 ч., в 7 классе – 68 ч., в 8 классе – 68 ч., в 9 классе – 10</w:t>
      </w:r>
      <w:r w:rsidR="00284624" w:rsidRPr="000058A8">
        <w:t>2</w:t>
      </w:r>
      <w:r w:rsidRPr="000058A8">
        <w:t xml:space="preserve"> ч.</w:t>
      </w:r>
    </w:p>
    <w:p w:rsidR="001854F7" w:rsidRDefault="001854F7">
      <w:pPr>
        <w:pStyle w:val="a3"/>
        <w:ind w:left="0"/>
        <w:rPr>
          <w:sz w:val="20"/>
        </w:rPr>
      </w:pPr>
    </w:p>
    <w:p w:rsidR="001854F7" w:rsidRDefault="001854F7">
      <w:pPr>
        <w:pStyle w:val="a3"/>
        <w:spacing w:before="4"/>
        <w:ind w:left="0"/>
        <w:rPr>
          <w:sz w:val="12"/>
        </w:rPr>
      </w:pPr>
    </w:p>
    <w:p w:rsidR="001854F7" w:rsidRDefault="001854F7">
      <w:pPr>
        <w:pStyle w:val="1"/>
        <w:spacing w:line="274" w:lineRule="exact"/>
        <w:ind w:right="2490"/>
        <w:jc w:val="center"/>
      </w:pPr>
      <w:r>
        <w:t>ОПИСАНИЕ ЦЕННОСТНЫХ ОРИЕНТИРОВ СОДЕРЖАНИЯ УЧЕБНОГО ПРЕДМЕТА</w:t>
      </w:r>
    </w:p>
    <w:p w:rsidR="001854F7" w:rsidRDefault="001854F7">
      <w:pPr>
        <w:ind w:left="215"/>
        <w:rPr>
          <w:b/>
          <w:sz w:val="24"/>
        </w:rPr>
      </w:pPr>
      <w:bookmarkStart w:id="0" w:name="Цели:"/>
      <w:bookmarkEnd w:id="0"/>
      <w:r>
        <w:rPr>
          <w:b/>
          <w:sz w:val="24"/>
        </w:rPr>
        <w:t>Цели:</w:t>
      </w:r>
    </w:p>
    <w:p w:rsidR="001854F7" w:rsidRDefault="001854F7">
      <w:pPr>
        <w:pStyle w:val="a3"/>
        <w:ind w:left="235"/>
      </w:pPr>
      <w:bookmarkStart w:id="1" w:name="-_формирование_и_развитие_у_обучающихся_"/>
      <w:bookmarkEnd w:id="1"/>
      <w:r>
        <w:t xml:space="preserve">- формирование и развитие у </w:t>
      </w:r>
      <w:proofErr w:type="gramStart"/>
      <w:r>
        <w:t>обучающихся</w:t>
      </w:r>
      <w:proofErr w:type="gramEnd"/>
      <w:r>
        <w:t xml:space="preserve"> потребности в систематическом, системном, инициативном чтении;</w:t>
      </w:r>
    </w:p>
    <w:p w:rsidR="001854F7" w:rsidRDefault="001854F7">
      <w:pPr>
        <w:pStyle w:val="a3"/>
        <w:ind w:left="235"/>
      </w:pPr>
      <w:bookmarkStart w:id="2" w:name="-_воспитание_в_процессе_чтения_нравствен"/>
      <w:bookmarkEnd w:id="2"/>
      <w:r>
        <w:rPr>
          <w:b/>
        </w:rPr>
        <w:t xml:space="preserve">- </w:t>
      </w:r>
      <w:r>
        <w:t>воспитание в процессе чтения нравственного идеала человека и гражданина;</w:t>
      </w:r>
    </w:p>
    <w:p w:rsidR="001854F7" w:rsidRDefault="001854F7">
      <w:pPr>
        <w:pStyle w:val="a3"/>
        <w:ind w:left="235"/>
      </w:pPr>
      <w:bookmarkStart w:id="3" w:name="-_создание_представлений_о_русской_литер"/>
      <w:bookmarkEnd w:id="3"/>
      <w:r>
        <w:t>- создание представлений о русской литературе как едином национальном достоянии.</w:t>
      </w:r>
    </w:p>
    <w:p w:rsidR="001854F7" w:rsidRDefault="001854F7">
      <w:pPr>
        <w:pStyle w:val="a3"/>
        <w:ind w:left="235" w:right="135" w:firstLine="688"/>
      </w:pPr>
      <w:bookmarkStart w:id="4" w:name="В_соответствии_с_целями_и_требованиями_Ф"/>
      <w:bookmarkEnd w:id="4"/>
      <w:r>
        <w:t>В соответствии с целями и требованиями Федерального государственного образовательного стандарта основного общего образован</w:t>
      </w:r>
      <w:bookmarkStart w:id="5" w:name="ОПИСАНИЕ_ЦЕННОСТНЫХ_ОРИЕНТИРОВ_СОДЕРЖАНИ"/>
      <w:bookmarkEnd w:id="5"/>
      <w:r>
        <w:t xml:space="preserve">ия определены </w:t>
      </w:r>
      <w:r>
        <w:rPr>
          <w:b/>
        </w:rPr>
        <w:t xml:space="preserve">задачи курса, </w:t>
      </w:r>
      <w:r>
        <w:t xml:space="preserve">отражающие планируемые результаты (личностные, </w:t>
      </w:r>
      <w:proofErr w:type="spellStart"/>
      <w:r>
        <w:t>метапредметпые</w:t>
      </w:r>
      <w:proofErr w:type="spellEnd"/>
      <w:r>
        <w:t>, предметные) обучения школьников 5—9 классов.</w:t>
      </w:r>
    </w:p>
    <w:p w:rsidR="001854F7" w:rsidRDefault="001854F7">
      <w:pPr>
        <w:pStyle w:val="a3"/>
        <w:spacing w:before="3"/>
        <w:ind w:left="0"/>
        <w:rPr>
          <w:sz w:val="22"/>
        </w:rPr>
      </w:pPr>
    </w:p>
    <w:p w:rsidR="001854F7" w:rsidRDefault="001854F7">
      <w:pPr>
        <w:pStyle w:val="1"/>
        <w:spacing w:line="268" w:lineRule="auto"/>
        <w:ind w:left="5320" w:right="2520" w:hanging="2426"/>
      </w:pPr>
      <w:r>
        <w:t xml:space="preserve">ЛИЧНОСТНЫЕ, МЕТАПРЕДМЕТНЫЕ, ПРЕДМЕТНЫЕ </w:t>
      </w:r>
      <w:r>
        <w:rPr>
          <w:spacing w:val="-10"/>
        </w:rPr>
        <w:t xml:space="preserve">РЕЗУЛЬТАТЫ </w:t>
      </w:r>
      <w:r>
        <w:t xml:space="preserve">ОСВОЕНИЯ УЧЕБНОГО ПРЕДМЕТА </w:t>
      </w:r>
      <w:r>
        <w:rPr>
          <w:spacing w:val="-8"/>
        </w:rPr>
        <w:t>«ЛИТЕРАТУРА»</w:t>
      </w:r>
    </w:p>
    <w:p w:rsidR="001854F7" w:rsidRDefault="001854F7">
      <w:pPr>
        <w:spacing w:before="2" w:line="263" w:lineRule="exact"/>
        <w:ind w:left="535"/>
        <w:rPr>
          <w:b/>
          <w:sz w:val="24"/>
        </w:rPr>
      </w:pPr>
      <w:r>
        <w:rPr>
          <w:b/>
          <w:sz w:val="24"/>
        </w:rPr>
        <w:t>Личностные результаты обучения: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76"/>
        </w:tabs>
        <w:spacing w:line="263" w:lineRule="exact"/>
        <w:ind w:left="675" w:hanging="141"/>
        <w:rPr>
          <w:sz w:val="24"/>
        </w:rPr>
      </w:pPr>
      <w:r>
        <w:rPr>
          <w:sz w:val="24"/>
        </w:rPr>
        <w:t>формировать понимание важности процесса</w:t>
      </w:r>
      <w:r>
        <w:rPr>
          <w:spacing w:val="3"/>
          <w:sz w:val="24"/>
        </w:rPr>
        <w:t xml:space="preserve"> </w:t>
      </w:r>
      <w:r>
        <w:rPr>
          <w:sz w:val="24"/>
        </w:rPr>
        <w:t>обучения;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780"/>
        </w:tabs>
        <w:spacing w:before="110" w:line="218" w:lineRule="auto"/>
        <w:ind w:left="535" w:right="127" w:firstLine="0"/>
        <w:rPr>
          <w:sz w:val="24"/>
        </w:rPr>
      </w:pPr>
      <w:r>
        <w:rPr>
          <w:sz w:val="24"/>
        </w:rPr>
        <w:t xml:space="preserve">формировать мотивацию </w:t>
      </w:r>
      <w:r>
        <w:rPr>
          <w:spacing w:val="-4"/>
          <w:sz w:val="24"/>
        </w:rPr>
        <w:t>школьников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к процессу изучения литературы как одного из учебных предметов, </w:t>
      </w:r>
      <w:r>
        <w:rPr>
          <w:spacing w:val="-3"/>
          <w:sz w:val="24"/>
        </w:rPr>
        <w:t xml:space="preserve">необходимых </w:t>
      </w:r>
      <w:r>
        <w:rPr>
          <w:sz w:val="24"/>
        </w:rPr>
        <w:t>для самопознания, своего дальнейшего развития и успешного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738"/>
        </w:tabs>
        <w:spacing w:line="218" w:lineRule="auto"/>
        <w:ind w:left="535" w:right="126" w:firstLine="0"/>
        <w:rPr>
          <w:sz w:val="24"/>
        </w:rPr>
      </w:pPr>
      <w:r>
        <w:rPr>
          <w:sz w:val="24"/>
        </w:rPr>
        <w:t xml:space="preserve">формировать понимание значимости литературы как явления национальной и мировой </w:t>
      </w:r>
      <w:r>
        <w:rPr>
          <w:spacing w:val="-4"/>
          <w:sz w:val="24"/>
        </w:rPr>
        <w:t xml:space="preserve">культуры, </w:t>
      </w:r>
      <w:r>
        <w:rPr>
          <w:sz w:val="24"/>
        </w:rPr>
        <w:t xml:space="preserve">важного средства сохранения и </w:t>
      </w:r>
      <w:r>
        <w:rPr>
          <w:spacing w:val="-3"/>
          <w:sz w:val="24"/>
        </w:rPr>
        <w:t xml:space="preserve">передачи </w:t>
      </w:r>
      <w:r>
        <w:rPr>
          <w:sz w:val="24"/>
        </w:rPr>
        <w:t>нравственных ценностей и традиций;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76"/>
        </w:tabs>
        <w:spacing w:line="241" w:lineRule="exact"/>
        <w:ind w:left="675" w:hanging="141"/>
        <w:rPr>
          <w:sz w:val="24"/>
        </w:rPr>
      </w:pPr>
      <w:r>
        <w:rPr>
          <w:sz w:val="24"/>
        </w:rPr>
        <w:t>формировать уважение к литературе народов многонациональной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88"/>
        </w:tabs>
        <w:spacing w:before="5" w:line="218" w:lineRule="auto"/>
        <w:ind w:left="535" w:right="128" w:firstLine="0"/>
        <w:rPr>
          <w:sz w:val="24"/>
        </w:rPr>
      </w:pPr>
      <w:r>
        <w:rPr>
          <w:sz w:val="24"/>
        </w:rPr>
        <w:t xml:space="preserve">формировать в процессе чтения нравственно развитую личность, любящую свою семью, свою </w:t>
      </w:r>
      <w:r>
        <w:rPr>
          <w:spacing w:val="-5"/>
          <w:sz w:val="24"/>
        </w:rPr>
        <w:t xml:space="preserve">Родину, </w:t>
      </w:r>
      <w:r>
        <w:rPr>
          <w:sz w:val="24"/>
        </w:rPr>
        <w:t xml:space="preserve">обладающую высокой </w:t>
      </w:r>
      <w:r>
        <w:rPr>
          <w:spacing w:val="-4"/>
          <w:sz w:val="24"/>
        </w:rPr>
        <w:t xml:space="preserve">культурой </w:t>
      </w:r>
      <w:r>
        <w:rPr>
          <w:sz w:val="24"/>
        </w:rPr>
        <w:t>общения;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76"/>
        </w:tabs>
        <w:spacing w:line="241" w:lineRule="exact"/>
        <w:ind w:left="675" w:hanging="141"/>
        <w:rPr>
          <w:sz w:val="24"/>
        </w:rPr>
      </w:pPr>
      <w:r>
        <w:rPr>
          <w:sz w:val="24"/>
        </w:rPr>
        <w:t>совершенствовать ценностно-смысловые представления о человеке и мире в процессе</w:t>
      </w:r>
      <w:r>
        <w:rPr>
          <w:spacing w:val="-9"/>
          <w:sz w:val="24"/>
        </w:rPr>
        <w:t xml:space="preserve"> </w:t>
      </w:r>
      <w:r>
        <w:rPr>
          <w:sz w:val="24"/>
        </w:rPr>
        <w:t>чтения;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76"/>
        </w:tabs>
        <w:spacing w:line="250" w:lineRule="exact"/>
        <w:ind w:left="675" w:hanging="141"/>
        <w:rPr>
          <w:sz w:val="24"/>
        </w:rPr>
      </w:pPr>
      <w:r>
        <w:rPr>
          <w:sz w:val="24"/>
        </w:rPr>
        <w:t>развивать потребности в самопознании и самосовершенствовании в процессе чтения и характеристики (анализа)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текста;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76"/>
        </w:tabs>
        <w:spacing w:line="250" w:lineRule="exact"/>
        <w:ind w:left="675" w:hanging="141"/>
        <w:rPr>
          <w:sz w:val="24"/>
        </w:rPr>
      </w:pPr>
      <w:r>
        <w:rPr>
          <w:sz w:val="24"/>
        </w:rPr>
        <w:t>формировать в процессе чтения основы гражданской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идентичности;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76"/>
        </w:tabs>
        <w:spacing w:line="250" w:lineRule="exact"/>
        <w:ind w:left="675" w:hanging="141"/>
        <w:rPr>
          <w:sz w:val="24"/>
        </w:rPr>
      </w:pPr>
      <w:r>
        <w:rPr>
          <w:sz w:val="24"/>
        </w:rPr>
        <w:t>формировать готовность к получению новых знаний, их применению и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преобразованию;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76"/>
        </w:tabs>
        <w:spacing w:line="250" w:lineRule="exact"/>
        <w:ind w:left="675" w:hanging="141"/>
        <w:rPr>
          <w:sz w:val="24"/>
        </w:rPr>
      </w:pPr>
      <w:r>
        <w:rPr>
          <w:sz w:val="24"/>
        </w:rPr>
        <w:t xml:space="preserve">развивать эстетические чувства и </w:t>
      </w:r>
      <w:r>
        <w:rPr>
          <w:spacing w:val="-3"/>
          <w:sz w:val="24"/>
        </w:rPr>
        <w:t xml:space="preserve">художественный </w:t>
      </w:r>
      <w:r>
        <w:rPr>
          <w:sz w:val="24"/>
        </w:rPr>
        <w:t xml:space="preserve">вкус на основе </w:t>
      </w:r>
      <w:r>
        <w:rPr>
          <w:spacing w:val="-3"/>
          <w:sz w:val="24"/>
        </w:rPr>
        <w:t xml:space="preserve">знакомства </w:t>
      </w:r>
      <w:r>
        <w:rPr>
          <w:sz w:val="24"/>
        </w:rPr>
        <w:t>с отечественной и мировой</w:t>
      </w:r>
      <w:r>
        <w:rPr>
          <w:spacing w:val="-13"/>
          <w:sz w:val="24"/>
        </w:rPr>
        <w:t xml:space="preserve"> </w:t>
      </w:r>
      <w:r>
        <w:rPr>
          <w:sz w:val="24"/>
        </w:rPr>
        <w:t>литературой;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794"/>
        </w:tabs>
        <w:spacing w:before="7" w:line="218" w:lineRule="auto"/>
        <w:ind w:left="535" w:right="125" w:firstLine="0"/>
        <w:rPr>
          <w:sz w:val="24"/>
        </w:rPr>
      </w:pPr>
      <w:r>
        <w:rPr>
          <w:sz w:val="24"/>
        </w:rPr>
        <w:t xml:space="preserve">развивать морально-этические представления, доброжелательность и эмоционально-нравственную отзывчивость, понимание и сопереживание чувствам других </w:t>
      </w:r>
      <w:r>
        <w:rPr>
          <w:spacing w:val="-3"/>
          <w:sz w:val="24"/>
        </w:rPr>
        <w:t>людей;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706"/>
        </w:tabs>
        <w:spacing w:line="218" w:lineRule="auto"/>
        <w:ind w:left="535" w:right="123" w:firstLine="0"/>
        <w:rPr>
          <w:sz w:val="24"/>
        </w:rPr>
      </w:pPr>
      <w:r>
        <w:rPr>
          <w:sz w:val="24"/>
        </w:rPr>
        <w:t>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опытом;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76"/>
        </w:tabs>
        <w:spacing w:line="242" w:lineRule="exact"/>
        <w:ind w:left="675" w:hanging="141"/>
        <w:rPr>
          <w:sz w:val="24"/>
        </w:rPr>
      </w:pPr>
      <w:r>
        <w:rPr>
          <w:sz w:val="24"/>
        </w:rPr>
        <w:t xml:space="preserve">развивать и </w:t>
      </w:r>
      <w:r>
        <w:rPr>
          <w:spacing w:val="-3"/>
          <w:sz w:val="24"/>
        </w:rPr>
        <w:t xml:space="preserve">углублять </w:t>
      </w:r>
      <w:r>
        <w:rPr>
          <w:sz w:val="24"/>
        </w:rPr>
        <w:t>восприятие литературы как особого вида искусства, умение соотносить его с другими видами</w:t>
      </w:r>
      <w:r>
        <w:rPr>
          <w:spacing w:val="-39"/>
          <w:sz w:val="24"/>
        </w:rPr>
        <w:t xml:space="preserve"> </w:t>
      </w:r>
      <w:r>
        <w:rPr>
          <w:sz w:val="24"/>
        </w:rPr>
        <w:t>искусства.</w:t>
      </w:r>
    </w:p>
    <w:p w:rsidR="001854F7" w:rsidRDefault="001854F7">
      <w:pPr>
        <w:pStyle w:val="1"/>
        <w:spacing w:line="253" w:lineRule="exact"/>
        <w:ind w:left="595"/>
      </w:pPr>
      <w:proofErr w:type="spellStart"/>
      <w:r>
        <w:lastRenderedPageBreak/>
        <w:t>Метапредметные</w:t>
      </w:r>
      <w:proofErr w:type="spellEnd"/>
      <w:r>
        <w:t xml:space="preserve"> результаты обучения: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42"/>
        </w:tabs>
        <w:spacing w:before="5" w:line="220" w:lineRule="auto"/>
        <w:ind w:left="215" w:right="133" w:firstLine="680"/>
        <w:rPr>
          <w:sz w:val="24"/>
        </w:rPr>
      </w:pPr>
      <w:r>
        <w:rPr>
          <w:sz w:val="24"/>
        </w:rPr>
        <w:t xml:space="preserve">формировать способности принимать и сохранять цели и </w:t>
      </w:r>
      <w:r>
        <w:rPr>
          <w:spacing w:val="-3"/>
          <w:sz w:val="24"/>
        </w:rPr>
        <w:t xml:space="preserve">задачи </w:t>
      </w:r>
      <w:r>
        <w:rPr>
          <w:sz w:val="24"/>
        </w:rPr>
        <w:t>учебной деятельности, поиска средств ее осуществления и процессе чтения и изучения литературного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46"/>
        </w:tabs>
        <w:spacing w:line="220" w:lineRule="auto"/>
        <w:ind w:left="215" w:right="130" w:firstLine="680"/>
        <w:rPr>
          <w:sz w:val="24"/>
        </w:rPr>
      </w:pPr>
      <w:r>
        <w:rPr>
          <w:sz w:val="24"/>
        </w:rPr>
        <w:t>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114"/>
        </w:tabs>
        <w:spacing w:line="220" w:lineRule="auto"/>
        <w:ind w:left="215" w:right="125" w:firstLine="680"/>
        <w:rPr>
          <w:sz w:val="24"/>
        </w:rPr>
      </w:pPr>
      <w:r>
        <w:rPr>
          <w:sz w:val="24"/>
        </w:rPr>
        <w:t xml:space="preserve">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</w:t>
      </w:r>
      <w:proofErr w:type="spellStart"/>
      <w:r>
        <w:rPr>
          <w:sz w:val="24"/>
        </w:rPr>
        <w:t>эффективныеспособы</w:t>
      </w:r>
      <w:proofErr w:type="spellEnd"/>
      <w:r>
        <w:rPr>
          <w:sz w:val="24"/>
        </w:rPr>
        <w:t xml:space="preserve"> достижения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результата;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68"/>
        </w:tabs>
        <w:spacing w:line="220" w:lineRule="auto"/>
        <w:ind w:left="215" w:right="125" w:firstLine="680"/>
        <w:rPr>
          <w:sz w:val="24"/>
        </w:rPr>
      </w:pPr>
      <w:r>
        <w:rPr>
          <w:sz w:val="24"/>
        </w:rPr>
        <w:t>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36"/>
        </w:tabs>
        <w:spacing w:line="247" w:lineRule="exact"/>
        <w:ind w:left="1035" w:hanging="140"/>
        <w:rPr>
          <w:sz w:val="24"/>
        </w:rPr>
      </w:pPr>
      <w:r>
        <w:rPr>
          <w:sz w:val="24"/>
        </w:rPr>
        <w:t>развивать умение осваивать разнообразные формы познавательной и личностной</w:t>
      </w:r>
      <w:r>
        <w:rPr>
          <w:spacing w:val="-10"/>
          <w:sz w:val="24"/>
        </w:rPr>
        <w:t xml:space="preserve"> </w:t>
      </w:r>
      <w:r>
        <w:rPr>
          <w:sz w:val="24"/>
        </w:rPr>
        <w:t>рефлексии;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80"/>
        </w:tabs>
        <w:spacing w:before="7" w:line="220" w:lineRule="auto"/>
        <w:ind w:left="215" w:right="131" w:firstLine="680"/>
        <w:rPr>
          <w:sz w:val="24"/>
        </w:rPr>
      </w:pPr>
      <w:r>
        <w:rPr>
          <w:sz w:val="24"/>
        </w:rPr>
        <w:t xml:space="preserve">формировать умение активно использовать речевые средства и средства информационных и коммуникационных технологий для решения </w:t>
      </w:r>
      <w:r>
        <w:rPr>
          <w:spacing w:val="-3"/>
          <w:sz w:val="24"/>
        </w:rPr>
        <w:t xml:space="preserve">коммуникативных </w:t>
      </w:r>
      <w:r>
        <w:rPr>
          <w:sz w:val="24"/>
        </w:rPr>
        <w:t>и познавательных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задач;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80"/>
        </w:tabs>
        <w:spacing w:line="220" w:lineRule="auto"/>
        <w:ind w:left="215" w:right="127" w:firstLine="680"/>
        <w:rPr>
          <w:sz w:val="24"/>
        </w:rPr>
      </w:pPr>
      <w:r>
        <w:rPr>
          <w:sz w:val="24"/>
        </w:rPr>
        <w:t>формировать умение использовать различные способы поиска (в справочных источниках и открытом учебном информационном пространстве</w:t>
      </w:r>
      <w:r>
        <w:rPr>
          <w:spacing w:val="11"/>
          <w:sz w:val="24"/>
        </w:rPr>
        <w:t xml:space="preserve"> </w:t>
      </w:r>
      <w:r>
        <w:rPr>
          <w:sz w:val="24"/>
        </w:rPr>
        <w:t>сети</w:t>
      </w:r>
      <w:r>
        <w:rPr>
          <w:spacing w:val="15"/>
          <w:sz w:val="24"/>
        </w:rPr>
        <w:t xml:space="preserve"> </w:t>
      </w:r>
      <w:r>
        <w:rPr>
          <w:sz w:val="24"/>
        </w:rPr>
        <w:t>Интернет)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pacing w:val="-3"/>
          <w:sz w:val="24"/>
        </w:rPr>
        <w:t>коммуникативными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12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1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0"/>
          <w:sz w:val="24"/>
        </w:rPr>
        <w:t xml:space="preserve"> </w:t>
      </w:r>
      <w:r>
        <w:rPr>
          <w:sz w:val="24"/>
        </w:rPr>
        <w:t>предмета</w:t>
      </w:r>
    </w:p>
    <w:p w:rsidR="001854F7" w:rsidRDefault="001854F7">
      <w:pPr>
        <w:pStyle w:val="a3"/>
        <w:spacing w:line="247" w:lineRule="exact"/>
      </w:pPr>
      <w:r>
        <w:t>«Литература»;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42"/>
        </w:tabs>
        <w:spacing w:before="7" w:line="220" w:lineRule="auto"/>
        <w:ind w:left="215" w:right="128" w:firstLine="680"/>
        <w:rPr>
          <w:sz w:val="24"/>
        </w:rPr>
      </w:pPr>
      <w:proofErr w:type="gramStart"/>
      <w:r>
        <w:rPr>
          <w:sz w:val="24"/>
        </w:rPr>
        <w:t xml:space="preserve">развивать умения осознанно строить речевое высказывание в соответствии с задачами </w:t>
      </w:r>
      <w:r>
        <w:rPr>
          <w:spacing w:val="-3"/>
          <w:sz w:val="24"/>
        </w:rPr>
        <w:t xml:space="preserve">коммуникации </w:t>
      </w:r>
      <w:r>
        <w:rPr>
          <w:sz w:val="24"/>
        </w:rPr>
        <w:t>и составлять тексты в устной и письменной формах;</w:t>
      </w:r>
      <w:proofErr w:type="gramEnd"/>
    </w:p>
    <w:p w:rsidR="001854F7" w:rsidRDefault="001854F7">
      <w:pPr>
        <w:pStyle w:val="a5"/>
        <w:numPr>
          <w:ilvl w:val="1"/>
          <w:numId w:val="2"/>
        </w:numPr>
        <w:tabs>
          <w:tab w:val="left" w:pos="1178"/>
          <w:tab w:val="left" w:pos="3230"/>
          <w:tab w:val="left" w:pos="4358"/>
          <w:tab w:val="left" w:pos="5890"/>
          <w:tab w:val="left" w:pos="7290"/>
          <w:tab w:val="left" w:pos="8539"/>
          <w:tab w:val="left" w:pos="10093"/>
          <w:tab w:val="left" w:pos="10886"/>
          <w:tab w:val="left" w:pos="12359"/>
          <w:tab w:val="left" w:pos="13027"/>
          <w:tab w:val="left" w:pos="13604"/>
        </w:tabs>
        <w:spacing w:line="220" w:lineRule="auto"/>
        <w:ind w:left="215" w:right="132" w:firstLine="680"/>
        <w:rPr>
          <w:sz w:val="24"/>
        </w:rPr>
      </w:pPr>
      <w:r>
        <w:rPr>
          <w:sz w:val="24"/>
        </w:rPr>
        <w:t>совершенствовать</w:t>
      </w:r>
      <w:r>
        <w:rPr>
          <w:sz w:val="24"/>
        </w:rPr>
        <w:tab/>
        <w:t>владение</w:t>
      </w:r>
      <w:r>
        <w:rPr>
          <w:sz w:val="24"/>
        </w:rPr>
        <w:tab/>
        <w:t>логическими</w:t>
      </w:r>
      <w:r>
        <w:rPr>
          <w:sz w:val="24"/>
        </w:rPr>
        <w:tab/>
        <w:t>действиями</w:t>
      </w:r>
      <w:r>
        <w:rPr>
          <w:sz w:val="24"/>
        </w:rPr>
        <w:tab/>
        <w:t>сравнения</w:t>
      </w:r>
      <w:r>
        <w:rPr>
          <w:sz w:val="24"/>
        </w:rPr>
        <w:tab/>
        <w:t>(персонажей,</w:t>
      </w:r>
      <w:r>
        <w:rPr>
          <w:sz w:val="24"/>
        </w:rPr>
        <w:tab/>
        <w:t>групп</w:t>
      </w:r>
      <w:r>
        <w:rPr>
          <w:sz w:val="24"/>
        </w:rPr>
        <w:tab/>
        <w:t>персонажей,</w:t>
      </w:r>
      <w:r>
        <w:rPr>
          <w:sz w:val="24"/>
        </w:rPr>
        <w:tab/>
      </w:r>
      <w:r>
        <w:rPr>
          <w:spacing w:val="-3"/>
          <w:sz w:val="24"/>
        </w:rPr>
        <w:t>двух</w:t>
      </w:r>
      <w:r>
        <w:rPr>
          <w:spacing w:val="-3"/>
          <w:sz w:val="24"/>
        </w:rPr>
        <w:tab/>
      </w:r>
      <w:r>
        <w:rPr>
          <w:sz w:val="24"/>
        </w:rPr>
        <w:t>или</w:t>
      </w:r>
      <w:r>
        <w:rPr>
          <w:sz w:val="24"/>
        </w:rPr>
        <w:tab/>
      </w:r>
      <w:r>
        <w:rPr>
          <w:spacing w:val="-4"/>
          <w:sz w:val="24"/>
        </w:rPr>
        <w:t xml:space="preserve">нескольких </w:t>
      </w:r>
      <w:r>
        <w:rPr>
          <w:sz w:val="24"/>
        </w:rPr>
        <w:t>произведений),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78"/>
        </w:tabs>
        <w:spacing w:before="108" w:line="220" w:lineRule="auto"/>
        <w:ind w:left="215" w:right="127" w:firstLine="680"/>
        <w:jc w:val="both"/>
        <w:rPr>
          <w:sz w:val="24"/>
        </w:rPr>
      </w:pPr>
      <w:r>
        <w:rPr>
          <w:sz w:val="24"/>
        </w:rPr>
        <w:t xml:space="preserve">развивать готовность слушать собеседники и нести диалог, готовность признавать возможность существования различных </w:t>
      </w:r>
      <w:r>
        <w:rPr>
          <w:spacing w:val="-3"/>
          <w:sz w:val="24"/>
        </w:rPr>
        <w:t xml:space="preserve">точек </w:t>
      </w:r>
      <w:r>
        <w:rPr>
          <w:sz w:val="24"/>
        </w:rPr>
        <w:t xml:space="preserve">зрения и права каждого иметь свою; излагать свое мнение и аргументировать свою </w:t>
      </w:r>
      <w:r>
        <w:rPr>
          <w:spacing w:val="-3"/>
          <w:sz w:val="24"/>
        </w:rPr>
        <w:t xml:space="preserve">точку </w:t>
      </w:r>
      <w:r>
        <w:rPr>
          <w:sz w:val="24"/>
        </w:rPr>
        <w:t xml:space="preserve">зрения и оценку событий при чтении и обсуждении </w:t>
      </w:r>
      <w:r>
        <w:rPr>
          <w:spacing w:val="-3"/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70"/>
        </w:tabs>
        <w:spacing w:line="220" w:lineRule="auto"/>
        <w:ind w:left="215" w:right="134" w:firstLine="680"/>
        <w:jc w:val="both"/>
        <w:rPr>
          <w:sz w:val="24"/>
        </w:rPr>
      </w:pPr>
      <w:r>
        <w:rPr>
          <w:sz w:val="24"/>
        </w:rPr>
        <w:t>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окружающих;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36"/>
        </w:tabs>
        <w:spacing w:line="247" w:lineRule="exact"/>
        <w:ind w:left="1035" w:hanging="140"/>
        <w:jc w:val="both"/>
        <w:rPr>
          <w:sz w:val="24"/>
        </w:rPr>
      </w:pPr>
      <w:r>
        <w:rPr>
          <w:sz w:val="24"/>
        </w:rPr>
        <w:t xml:space="preserve">формировать готовность конструктивно разрешать </w:t>
      </w:r>
      <w:r>
        <w:rPr>
          <w:spacing w:val="-3"/>
          <w:sz w:val="24"/>
        </w:rPr>
        <w:t xml:space="preserve">конфликты </w:t>
      </w:r>
      <w:r>
        <w:rPr>
          <w:sz w:val="24"/>
        </w:rPr>
        <w:t>посредством учета интересов сторон и</w:t>
      </w:r>
      <w:r>
        <w:rPr>
          <w:spacing w:val="-18"/>
          <w:sz w:val="24"/>
        </w:rPr>
        <w:t xml:space="preserve"> </w:t>
      </w:r>
      <w:r>
        <w:rPr>
          <w:sz w:val="24"/>
        </w:rPr>
        <w:t>сотрудничества;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54"/>
        </w:tabs>
        <w:spacing w:before="7" w:line="220" w:lineRule="auto"/>
        <w:ind w:left="215" w:right="130" w:firstLine="680"/>
        <w:rPr>
          <w:sz w:val="24"/>
        </w:rPr>
      </w:pPr>
      <w:r>
        <w:rPr>
          <w:sz w:val="24"/>
        </w:rPr>
        <w:t>формировать готовность к самостоятельному планированию и осуществлению учебной деятельности, построению индивидуальной 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траектории;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48"/>
        </w:tabs>
        <w:spacing w:line="220" w:lineRule="auto"/>
        <w:ind w:left="215" w:right="125" w:firstLine="680"/>
        <w:rPr>
          <w:sz w:val="24"/>
        </w:rPr>
      </w:pPr>
      <w:r>
        <w:rPr>
          <w:sz w:val="24"/>
        </w:rPr>
        <w:t xml:space="preserve">развивать умение овладевать сведениями о сущности и особенностях объектов, процессов и явлений действительности (природных, социальных, </w:t>
      </w:r>
      <w:r>
        <w:rPr>
          <w:spacing w:val="-3"/>
          <w:sz w:val="24"/>
        </w:rPr>
        <w:t xml:space="preserve">культурных, </w:t>
      </w:r>
      <w:r>
        <w:rPr>
          <w:sz w:val="24"/>
        </w:rPr>
        <w:t>технических и др.) в соответствии с содержанием изучаемых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144"/>
        </w:tabs>
        <w:spacing w:line="220" w:lineRule="auto"/>
        <w:ind w:left="215" w:right="130" w:firstLine="680"/>
        <w:rPr>
          <w:sz w:val="24"/>
        </w:rPr>
      </w:pPr>
      <w:r>
        <w:rPr>
          <w:sz w:val="24"/>
        </w:rPr>
        <w:t xml:space="preserve">совершенствовать владение базовыми предметными и </w:t>
      </w:r>
      <w:proofErr w:type="spellStart"/>
      <w:r>
        <w:rPr>
          <w:sz w:val="24"/>
        </w:rPr>
        <w:t>межпредметными</w:t>
      </w:r>
      <w:proofErr w:type="spellEnd"/>
      <w:r>
        <w:rPr>
          <w:sz w:val="24"/>
        </w:rPr>
        <w:t xml:space="preserve"> понятиями, отражающими существенные связи и 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литературными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4"/>
          <w:sz w:val="24"/>
        </w:rPr>
        <w:t xml:space="preserve"> </w:t>
      </w:r>
      <w:r>
        <w:rPr>
          <w:sz w:val="24"/>
        </w:rPr>
        <w:t>(музыка,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живопись,</w:t>
      </w:r>
      <w:r>
        <w:rPr>
          <w:spacing w:val="-3"/>
          <w:sz w:val="24"/>
        </w:rPr>
        <w:t xml:space="preserve"> </w:t>
      </w:r>
      <w:r>
        <w:rPr>
          <w:sz w:val="24"/>
        </w:rPr>
        <w:t>театр,</w:t>
      </w:r>
      <w:r>
        <w:rPr>
          <w:spacing w:val="-3"/>
          <w:sz w:val="24"/>
        </w:rPr>
        <w:t xml:space="preserve"> </w:t>
      </w:r>
      <w:r>
        <w:rPr>
          <w:sz w:val="24"/>
        </w:rPr>
        <w:t>кино);</w:t>
      </w:r>
    </w:p>
    <w:p w:rsidR="001854F7" w:rsidRDefault="001854F7">
      <w:pPr>
        <w:pStyle w:val="a5"/>
        <w:numPr>
          <w:ilvl w:val="1"/>
          <w:numId w:val="2"/>
        </w:numPr>
        <w:tabs>
          <w:tab w:val="left" w:pos="1060"/>
        </w:tabs>
        <w:spacing w:line="220" w:lineRule="auto"/>
        <w:ind w:left="215" w:right="129" w:firstLine="680"/>
        <w:rPr>
          <w:sz w:val="24"/>
        </w:rPr>
      </w:pPr>
      <w:r>
        <w:rPr>
          <w:sz w:val="24"/>
        </w:rPr>
        <w:t xml:space="preserve">развивать интерес к исследовательской и проектной деятельности в процессе изучения курса, в </w:t>
      </w:r>
      <w:r>
        <w:rPr>
          <w:spacing w:val="-3"/>
          <w:sz w:val="24"/>
        </w:rPr>
        <w:t xml:space="preserve">том </w:t>
      </w:r>
      <w:r>
        <w:rPr>
          <w:sz w:val="24"/>
        </w:rPr>
        <w:t>числе для реализации личных притязаний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потребностей.</w:t>
      </w:r>
    </w:p>
    <w:p w:rsidR="001854F7" w:rsidRDefault="001854F7">
      <w:pPr>
        <w:pStyle w:val="1"/>
        <w:spacing w:line="247" w:lineRule="exact"/>
        <w:ind w:left="555"/>
      </w:pPr>
      <w:r>
        <w:t>Предметные результаты обучения:</w:t>
      </w:r>
    </w:p>
    <w:p w:rsidR="001854F7" w:rsidRDefault="001854F7">
      <w:pPr>
        <w:pStyle w:val="a5"/>
        <w:numPr>
          <w:ilvl w:val="0"/>
          <w:numId w:val="2"/>
        </w:numPr>
        <w:tabs>
          <w:tab w:val="left" w:pos="696"/>
        </w:tabs>
        <w:spacing w:line="254" w:lineRule="exact"/>
        <w:ind w:left="695" w:hanging="141"/>
        <w:rPr>
          <w:sz w:val="24"/>
        </w:rPr>
      </w:pPr>
      <w:r>
        <w:rPr>
          <w:sz w:val="24"/>
        </w:rPr>
        <w:t>воспитывать творческую личность путем приобщения к литературе как искусству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слова;</w:t>
      </w:r>
    </w:p>
    <w:p w:rsidR="001854F7" w:rsidRDefault="001854F7">
      <w:pPr>
        <w:pStyle w:val="a3"/>
        <w:spacing w:before="7" w:line="220" w:lineRule="auto"/>
        <w:ind w:firstLine="340"/>
      </w:pPr>
      <w:r>
        <w:rPr>
          <w:b/>
        </w:rPr>
        <w:t xml:space="preserve">- </w:t>
      </w:r>
      <w:r>
        <w:t>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1854F7" w:rsidRDefault="001854F7">
      <w:pPr>
        <w:pStyle w:val="a5"/>
        <w:numPr>
          <w:ilvl w:val="0"/>
          <w:numId w:val="1"/>
        </w:numPr>
        <w:tabs>
          <w:tab w:val="left" w:pos="696"/>
        </w:tabs>
        <w:spacing w:line="247" w:lineRule="exact"/>
        <w:ind w:left="695" w:hanging="141"/>
        <w:rPr>
          <w:sz w:val="24"/>
        </w:rPr>
      </w:pPr>
      <w:r>
        <w:rPr>
          <w:sz w:val="24"/>
        </w:rPr>
        <w:t>способствовать совершенствованию читательского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опыта;</w:t>
      </w:r>
    </w:p>
    <w:p w:rsidR="001854F7" w:rsidRDefault="001854F7">
      <w:pPr>
        <w:pStyle w:val="a5"/>
        <w:numPr>
          <w:ilvl w:val="0"/>
          <w:numId w:val="1"/>
        </w:numPr>
        <w:tabs>
          <w:tab w:val="left" w:pos="696"/>
        </w:tabs>
        <w:spacing w:line="254" w:lineRule="exact"/>
        <w:ind w:left="695" w:hanging="141"/>
        <w:rPr>
          <w:sz w:val="24"/>
        </w:rPr>
      </w:pPr>
      <w:r>
        <w:rPr>
          <w:sz w:val="24"/>
        </w:rPr>
        <w:t xml:space="preserve">совершенствовать мотивации к </w:t>
      </w:r>
      <w:r>
        <w:rPr>
          <w:spacing w:val="-3"/>
          <w:sz w:val="24"/>
        </w:rPr>
        <w:t xml:space="preserve">систематическому, системному, инициативному, </w:t>
      </w:r>
      <w:r>
        <w:rPr>
          <w:sz w:val="24"/>
        </w:rPr>
        <w:t xml:space="preserve">в </w:t>
      </w:r>
      <w:r>
        <w:rPr>
          <w:spacing w:val="-3"/>
          <w:sz w:val="24"/>
        </w:rPr>
        <w:t xml:space="preserve">том </w:t>
      </w:r>
      <w:r>
        <w:rPr>
          <w:sz w:val="24"/>
        </w:rPr>
        <w:t xml:space="preserve">числе </w:t>
      </w:r>
      <w:proofErr w:type="spellStart"/>
      <w:r>
        <w:rPr>
          <w:spacing w:val="-3"/>
          <w:sz w:val="24"/>
        </w:rPr>
        <w:t>досуговому</w:t>
      </w:r>
      <w:proofErr w:type="spellEnd"/>
      <w:r>
        <w:rPr>
          <w:spacing w:val="-3"/>
          <w:sz w:val="24"/>
        </w:rPr>
        <w:t>,</w:t>
      </w:r>
      <w:r>
        <w:rPr>
          <w:spacing w:val="-35"/>
          <w:sz w:val="24"/>
        </w:rPr>
        <w:t xml:space="preserve"> </w:t>
      </w:r>
      <w:r>
        <w:rPr>
          <w:sz w:val="24"/>
        </w:rPr>
        <w:t>чтению;</w:t>
      </w:r>
    </w:p>
    <w:p w:rsidR="001854F7" w:rsidRDefault="001854F7">
      <w:pPr>
        <w:pStyle w:val="a5"/>
        <w:numPr>
          <w:ilvl w:val="0"/>
          <w:numId w:val="1"/>
        </w:numPr>
        <w:tabs>
          <w:tab w:val="left" w:pos="716"/>
        </w:tabs>
        <w:spacing w:before="7" w:line="220" w:lineRule="auto"/>
        <w:ind w:left="215" w:right="130" w:firstLine="340"/>
        <w:rPr>
          <w:sz w:val="24"/>
        </w:rPr>
      </w:pPr>
      <w:r>
        <w:rPr>
          <w:sz w:val="24"/>
        </w:rPr>
        <w:t xml:space="preserve">совершенствовать умения пользоваться библиотечными фондами (нахождение нужной книги по теме урока; для досуга, иного чтения; </w:t>
      </w:r>
      <w:r>
        <w:rPr>
          <w:sz w:val="24"/>
        </w:rPr>
        <w:lastRenderedPageBreak/>
        <w:t xml:space="preserve">для выполнения творческих работ и </w:t>
      </w:r>
      <w:r>
        <w:rPr>
          <w:spacing w:val="-4"/>
          <w:sz w:val="24"/>
        </w:rPr>
        <w:t xml:space="preserve">т.д.); </w:t>
      </w:r>
      <w:r>
        <w:rPr>
          <w:sz w:val="24"/>
        </w:rPr>
        <w:t>развивать интерес к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творчеству;</w:t>
      </w:r>
    </w:p>
    <w:p w:rsidR="001854F7" w:rsidRDefault="001854F7">
      <w:pPr>
        <w:pStyle w:val="a5"/>
        <w:numPr>
          <w:ilvl w:val="0"/>
          <w:numId w:val="1"/>
        </w:numPr>
        <w:tabs>
          <w:tab w:val="left" w:pos="696"/>
        </w:tabs>
        <w:spacing w:line="247" w:lineRule="exact"/>
        <w:ind w:left="695" w:hanging="141"/>
        <w:rPr>
          <w:sz w:val="24"/>
        </w:rPr>
      </w:pPr>
      <w:r>
        <w:rPr>
          <w:sz w:val="24"/>
        </w:rPr>
        <w:t xml:space="preserve">развивать умение характеризовать </w:t>
      </w:r>
      <w:r>
        <w:rPr>
          <w:spacing w:val="-3"/>
          <w:sz w:val="24"/>
        </w:rPr>
        <w:t xml:space="preserve">художественные </w:t>
      </w:r>
      <w:r>
        <w:rPr>
          <w:sz w:val="24"/>
        </w:rPr>
        <w:t>и научно-популярные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тексты;</w:t>
      </w:r>
    </w:p>
    <w:p w:rsidR="001854F7" w:rsidRDefault="001854F7">
      <w:pPr>
        <w:pStyle w:val="a5"/>
        <w:numPr>
          <w:ilvl w:val="0"/>
          <w:numId w:val="1"/>
        </w:numPr>
        <w:tabs>
          <w:tab w:val="left" w:pos="730"/>
        </w:tabs>
        <w:spacing w:before="7" w:line="220" w:lineRule="auto"/>
        <w:ind w:left="215" w:right="125" w:firstLine="340"/>
        <w:rPr>
          <w:sz w:val="24"/>
        </w:rPr>
      </w:pPr>
      <w:r>
        <w:rPr>
          <w:sz w:val="24"/>
        </w:rPr>
        <w:t>развивать навыки характеристики (в 5—6 классах) и анализа (в 7—9 классах) текстов различных стилей и жанров и соответствии с целями и задачами на уроках литературы 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типов;</w:t>
      </w:r>
    </w:p>
    <w:p w:rsidR="001854F7" w:rsidRDefault="001854F7">
      <w:pPr>
        <w:pStyle w:val="a5"/>
        <w:numPr>
          <w:ilvl w:val="1"/>
          <w:numId w:val="1"/>
        </w:numPr>
        <w:tabs>
          <w:tab w:val="left" w:pos="1068"/>
        </w:tabs>
        <w:spacing w:before="1" w:line="218" w:lineRule="auto"/>
        <w:ind w:left="215" w:right="136" w:firstLine="660"/>
        <w:rPr>
          <w:sz w:val="24"/>
        </w:rPr>
      </w:pPr>
      <w:r>
        <w:rPr>
          <w:sz w:val="24"/>
        </w:rPr>
        <w:t xml:space="preserve">развивать умения пользоваться монологической, диалогической, устной и письменной речью; составлять отзыв о </w:t>
      </w:r>
      <w:proofErr w:type="gramStart"/>
      <w:r>
        <w:rPr>
          <w:sz w:val="24"/>
        </w:rPr>
        <w:t>прочитанном</w:t>
      </w:r>
      <w:proofErr w:type="gramEnd"/>
      <w:r>
        <w:rPr>
          <w:sz w:val="24"/>
        </w:rPr>
        <w:t xml:space="preserve">, </w:t>
      </w:r>
      <w:r>
        <w:rPr>
          <w:spacing w:val="-3"/>
          <w:sz w:val="24"/>
        </w:rPr>
        <w:t xml:space="preserve">краткую </w:t>
      </w:r>
      <w:r>
        <w:rPr>
          <w:sz w:val="24"/>
        </w:rPr>
        <w:t>аннотацию о книге; создавать творческие работы различных типов и</w:t>
      </w:r>
      <w:r>
        <w:rPr>
          <w:spacing w:val="5"/>
          <w:sz w:val="24"/>
        </w:rPr>
        <w:t xml:space="preserve"> </w:t>
      </w:r>
      <w:r>
        <w:rPr>
          <w:sz w:val="24"/>
        </w:rPr>
        <w:t>жанров;</w:t>
      </w:r>
    </w:p>
    <w:p w:rsidR="001854F7" w:rsidRDefault="001854F7">
      <w:pPr>
        <w:pStyle w:val="a5"/>
        <w:numPr>
          <w:ilvl w:val="1"/>
          <w:numId w:val="1"/>
        </w:numPr>
        <w:tabs>
          <w:tab w:val="left" w:pos="1016"/>
        </w:tabs>
        <w:spacing w:line="241" w:lineRule="exact"/>
        <w:ind w:left="1015" w:hanging="140"/>
        <w:rPr>
          <w:sz w:val="24"/>
        </w:rPr>
      </w:pPr>
      <w:r>
        <w:rPr>
          <w:sz w:val="24"/>
        </w:rPr>
        <w:t xml:space="preserve">формировать умения </w:t>
      </w:r>
      <w:r>
        <w:rPr>
          <w:spacing w:val="-3"/>
          <w:sz w:val="24"/>
        </w:rPr>
        <w:t xml:space="preserve">нахождения </w:t>
      </w:r>
      <w:r>
        <w:rPr>
          <w:sz w:val="24"/>
        </w:rPr>
        <w:t>родовых и жанровых особенностей различных 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текстов;</w:t>
      </w:r>
    </w:p>
    <w:p w:rsidR="001854F7" w:rsidRDefault="001854F7">
      <w:pPr>
        <w:pStyle w:val="a5"/>
        <w:numPr>
          <w:ilvl w:val="1"/>
          <w:numId w:val="1"/>
        </w:numPr>
        <w:tabs>
          <w:tab w:val="left" w:pos="1016"/>
        </w:tabs>
        <w:spacing w:line="263" w:lineRule="exact"/>
        <w:ind w:left="1015" w:hanging="140"/>
        <w:rPr>
          <w:sz w:val="24"/>
        </w:rPr>
      </w:pPr>
      <w:r>
        <w:rPr>
          <w:sz w:val="24"/>
        </w:rPr>
        <w:t>формировать умения по применению литературоведческих понятий для характеристики (анализа)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текста.</w:t>
      </w:r>
    </w:p>
    <w:sectPr w:rsidR="001854F7" w:rsidSect="007547CF">
      <w:pgSz w:w="16840" w:h="11900" w:orient="landscape"/>
      <w:pgMar w:top="1100" w:right="102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24AF6"/>
    <w:multiLevelType w:val="hybridMultilevel"/>
    <w:tmpl w:val="FFFFFFFF"/>
    <w:lvl w:ilvl="0" w:tplc="2B084258">
      <w:numFmt w:val="bullet"/>
      <w:lvlText w:val="-"/>
      <w:lvlJc w:val="left"/>
      <w:pPr>
        <w:ind w:left="536" w:hanging="140"/>
      </w:pPr>
      <w:rPr>
        <w:rFonts w:ascii="Times New Roman" w:eastAsia="Times New Roman" w:hAnsi="Times New Roman" w:hint="default"/>
        <w:spacing w:val="-11"/>
        <w:w w:val="100"/>
        <w:sz w:val="24"/>
      </w:rPr>
    </w:lvl>
    <w:lvl w:ilvl="1" w:tplc="AA480080">
      <w:numFmt w:val="bullet"/>
      <w:lvlText w:val="-"/>
      <w:lvlJc w:val="left"/>
      <w:pPr>
        <w:ind w:left="216" w:hanging="146"/>
      </w:pPr>
      <w:rPr>
        <w:rFonts w:ascii="Times New Roman" w:eastAsia="Times New Roman" w:hAnsi="Times New Roman" w:hint="default"/>
        <w:w w:val="100"/>
        <w:sz w:val="24"/>
      </w:rPr>
    </w:lvl>
    <w:lvl w:ilvl="2" w:tplc="B0043570">
      <w:numFmt w:val="bullet"/>
      <w:lvlText w:val="•"/>
      <w:lvlJc w:val="left"/>
      <w:pPr>
        <w:ind w:left="2135" w:hanging="146"/>
      </w:pPr>
      <w:rPr>
        <w:rFonts w:hint="default"/>
      </w:rPr>
    </w:lvl>
    <w:lvl w:ilvl="3" w:tplc="73D08EB8">
      <w:numFmt w:val="bullet"/>
      <w:lvlText w:val="•"/>
      <w:lvlJc w:val="left"/>
      <w:pPr>
        <w:ind w:left="3731" w:hanging="146"/>
      </w:pPr>
      <w:rPr>
        <w:rFonts w:hint="default"/>
      </w:rPr>
    </w:lvl>
    <w:lvl w:ilvl="4" w:tplc="CB6EED60">
      <w:numFmt w:val="bullet"/>
      <w:lvlText w:val="•"/>
      <w:lvlJc w:val="left"/>
      <w:pPr>
        <w:ind w:left="5326" w:hanging="146"/>
      </w:pPr>
      <w:rPr>
        <w:rFonts w:hint="default"/>
      </w:rPr>
    </w:lvl>
    <w:lvl w:ilvl="5" w:tplc="43604A76">
      <w:numFmt w:val="bullet"/>
      <w:lvlText w:val="•"/>
      <w:lvlJc w:val="left"/>
      <w:pPr>
        <w:ind w:left="6922" w:hanging="146"/>
      </w:pPr>
      <w:rPr>
        <w:rFonts w:hint="default"/>
      </w:rPr>
    </w:lvl>
    <w:lvl w:ilvl="6" w:tplc="19BA6600">
      <w:numFmt w:val="bullet"/>
      <w:lvlText w:val="•"/>
      <w:lvlJc w:val="left"/>
      <w:pPr>
        <w:ind w:left="8517" w:hanging="146"/>
      </w:pPr>
      <w:rPr>
        <w:rFonts w:hint="default"/>
      </w:rPr>
    </w:lvl>
    <w:lvl w:ilvl="7" w:tplc="8BD0308A">
      <w:numFmt w:val="bullet"/>
      <w:lvlText w:val="•"/>
      <w:lvlJc w:val="left"/>
      <w:pPr>
        <w:ind w:left="10113" w:hanging="146"/>
      </w:pPr>
      <w:rPr>
        <w:rFonts w:hint="default"/>
      </w:rPr>
    </w:lvl>
    <w:lvl w:ilvl="8" w:tplc="90126DA0">
      <w:numFmt w:val="bullet"/>
      <w:lvlText w:val="•"/>
      <w:lvlJc w:val="left"/>
      <w:pPr>
        <w:ind w:left="11708" w:hanging="146"/>
      </w:pPr>
      <w:rPr>
        <w:rFonts w:hint="default"/>
      </w:rPr>
    </w:lvl>
  </w:abstractNum>
  <w:abstractNum w:abstractNumId="1">
    <w:nsid w:val="57663096"/>
    <w:multiLevelType w:val="hybridMultilevel"/>
    <w:tmpl w:val="FFFFFFFF"/>
    <w:lvl w:ilvl="0" w:tplc="3C9A37E6">
      <w:numFmt w:val="bullet"/>
      <w:lvlText w:val="-"/>
      <w:lvlJc w:val="left"/>
      <w:pPr>
        <w:ind w:left="216" w:hanging="140"/>
      </w:pPr>
      <w:rPr>
        <w:rFonts w:ascii="Times New Roman" w:eastAsia="Times New Roman" w:hAnsi="Times New Roman" w:hint="default"/>
        <w:spacing w:val="-7"/>
        <w:w w:val="100"/>
        <w:sz w:val="24"/>
      </w:rPr>
    </w:lvl>
    <w:lvl w:ilvl="1" w:tplc="E1A64406">
      <w:numFmt w:val="bullet"/>
      <w:lvlText w:val="-"/>
      <w:lvlJc w:val="left"/>
      <w:pPr>
        <w:ind w:left="216" w:hanging="192"/>
      </w:pPr>
      <w:rPr>
        <w:rFonts w:ascii="Times New Roman" w:eastAsia="Times New Roman" w:hAnsi="Times New Roman" w:hint="default"/>
        <w:spacing w:val="-11"/>
        <w:w w:val="100"/>
        <w:sz w:val="24"/>
      </w:rPr>
    </w:lvl>
    <w:lvl w:ilvl="2" w:tplc="18ACD24E">
      <w:numFmt w:val="bullet"/>
      <w:lvlText w:val="•"/>
      <w:lvlJc w:val="left"/>
      <w:pPr>
        <w:ind w:left="3156" w:hanging="192"/>
      </w:pPr>
      <w:rPr>
        <w:rFonts w:hint="default"/>
      </w:rPr>
    </w:lvl>
    <w:lvl w:ilvl="3" w:tplc="99AA795E">
      <w:numFmt w:val="bullet"/>
      <w:lvlText w:val="•"/>
      <w:lvlJc w:val="left"/>
      <w:pPr>
        <w:ind w:left="4624" w:hanging="192"/>
      </w:pPr>
      <w:rPr>
        <w:rFonts w:hint="default"/>
      </w:rPr>
    </w:lvl>
    <w:lvl w:ilvl="4" w:tplc="A1327774">
      <w:numFmt w:val="bullet"/>
      <w:lvlText w:val="•"/>
      <w:lvlJc w:val="left"/>
      <w:pPr>
        <w:ind w:left="6092" w:hanging="192"/>
      </w:pPr>
      <w:rPr>
        <w:rFonts w:hint="default"/>
      </w:rPr>
    </w:lvl>
    <w:lvl w:ilvl="5" w:tplc="2682CDCA">
      <w:numFmt w:val="bullet"/>
      <w:lvlText w:val="•"/>
      <w:lvlJc w:val="left"/>
      <w:pPr>
        <w:ind w:left="7560" w:hanging="192"/>
      </w:pPr>
      <w:rPr>
        <w:rFonts w:hint="default"/>
      </w:rPr>
    </w:lvl>
    <w:lvl w:ilvl="6" w:tplc="3C923ED6">
      <w:numFmt w:val="bullet"/>
      <w:lvlText w:val="•"/>
      <w:lvlJc w:val="left"/>
      <w:pPr>
        <w:ind w:left="9028" w:hanging="192"/>
      </w:pPr>
      <w:rPr>
        <w:rFonts w:hint="default"/>
      </w:rPr>
    </w:lvl>
    <w:lvl w:ilvl="7" w:tplc="E43099C0">
      <w:numFmt w:val="bullet"/>
      <w:lvlText w:val="•"/>
      <w:lvlJc w:val="left"/>
      <w:pPr>
        <w:ind w:left="10496" w:hanging="192"/>
      </w:pPr>
      <w:rPr>
        <w:rFonts w:hint="default"/>
      </w:rPr>
    </w:lvl>
    <w:lvl w:ilvl="8" w:tplc="FC02728A">
      <w:numFmt w:val="bullet"/>
      <w:lvlText w:val="•"/>
      <w:lvlJc w:val="left"/>
      <w:pPr>
        <w:ind w:left="11964" w:hanging="19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7CF"/>
    <w:rsid w:val="000058A8"/>
    <w:rsid w:val="001854F7"/>
    <w:rsid w:val="00284624"/>
    <w:rsid w:val="004A7CCD"/>
    <w:rsid w:val="004B5F60"/>
    <w:rsid w:val="00733AB7"/>
    <w:rsid w:val="007547CF"/>
    <w:rsid w:val="007E26D6"/>
    <w:rsid w:val="0083488D"/>
    <w:rsid w:val="008715BC"/>
    <w:rsid w:val="0090578C"/>
    <w:rsid w:val="00942598"/>
    <w:rsid w:val="00E41684"/>
    <w:rsid w:val="00E92028"/>
    <w:rsid w:val="00FE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CF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7547CF"/>
    <w:pPr>
      <w:ind w:left="253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15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7547CF"/>
    <w:pPr>
      <w:ind w:left="215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B415F4"/>
    <w:rPr>
      <w:rFonts w:ascii="Times New Roman" w:eastAsia="Times New Roman" w:hAnsi="Times New Roman"/>
    </w:rPr>
  </w:style>
  <w:style w:type="paragraph" w:styleId="a5">
    <w:name w:val="List Paragraph"/>
    <w:basedOn w:val="a"/>
    <w:uiPriority w:val="99"/>
    <w:qFormat/>
    <w:rsid w:val="007547CF"/>
    <w:pPr>
      <w:ind w:left="215" w:firstLine="680"/>
    </w:pPr>
  </w:style>
  <w:style w:type="paragraph" w:customStyle="1" w:styleId="TableParagraph">
    <w:name w:val="Table Paragraph"/>
    <w:basedOn w:val="a"/>
    <w:uiPriority w:val="99"/>
    <w:rsid w:val="007547CF"/>
    <w:pPr>
      <w:spacing w:line="191" w:lineRule="exact"/>
      <w:ind w:left="1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9746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x</dc:creator>
  <cp:keywords/>
  <dc:description/>
  <cp:lastModifiedBy>Информатика</cp:lastModifiedBy>
  <cp:revision>8</cp:revision>
  <dcterms:created xsi:type="dcterms:W3CDTF">2019-04-28T19:19:00Z</dcterms:created>
  <dcterms:modified xsi:type="dcterms:W3CDTF">2019-04-30T04:30:00Z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</Properties>
</file>